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F4592" w14:textId="5FB42B8C" w:rsidR="004D7198" w:rsidRPr="007F367E" w:rsidRDefault="007F367E">
      <w:pPr>
        <w:rPr>
          <w:sz w:val="144"/>
          <w:szCs w:val="144"/>
          <w:u w:val="single"/>
        </w:rPr>
      </w:pPr>
      <w:r w:rsidRPr="007F367E">
        <w:rPr>
          <w:sz w:val="144"/>
          <w:szCs w:val="144"/>
          <w:u w:val="single"/>
        </w:rPr>
        <w:t>2 assignments:</w:t>
      </w:r>
    </w:p>
    <w:p w14:paraId="1DF780E3" w14:textId="3B1854F0" w:rsidR="007F367E" w:rsidRDefault="007F367E">
      <w:pPr>
        <w:rPr>
          <w:sz w:val="44"/>
          <w:szCs w:val="44"/>
        </w:rPr>
      </w:pPr>
    </w:p>
    <w:p w14:paraId="087D0E78" w14:textId="77777777" w:rsidR="007F367E" w:rsidRPr="00DD4FEE" w:rsidRDefault="007F367E" w:rsidP="007F367E">
      <w:pPr>
        <w:pStyle w:val="Heading3"/>
        <w:shd w:val="clear" w:color="auto" w:fill="F4F4F4"/>
        <w:spacing w:before="0"/>
        <w:ind w:right="45"/>
        <w:rPr>
          <w:b/>
          <w:bCs/>
          <w:sz w:val="96"/>
          <w:szCs w:val="96"/>
        </w:rPr>
      </w:pPr>
      <w:r w:rsidRPr="00DD4FEE">
        <w:rPr>
          <w:b/>
          <w:bCs/>
          <w:sz w:val="96"/>
          <w:szCs w:val="96"/>
          <w:highlight w:val="yellow"/>
        </w:rPr>
        <w:t>English Literature:</w:t>
      </w:r>
      <w:r w:rsidRPr="00DD4FEE">
        <w:rPr>
          <w:b/>
          <w:bCs/>
          <w:sz w:val="96"/>
          <w:szCs w:val="96"/>
        </w:rPr>
        <w:t xml:space="preserve"> </w:t>
      </w:r>
    </w:p>
    <w:p w14:paraId="5AC01D85" w14:textId="30F52654" w:rsidR="007F367E" w:rsidRPr="007F367E" w:rsidRDefault="007F367E" w:rsidP="007F367E">
      <w:pPr>
        <w:pStyle w:val="Heading3"/>
        <w:shd w:val="clear" w:color="auto" w:fill="F4F4F4"/>
        <w:spacing w:before="0"/>
        <w:ind w:right="45"/>
        <w:rPr>
          <w:rFonts w:ascii="Arial" w:eastAsia="Times New Roman" w:hAnsi="Arial" w:cs="Arial"/>
          <w:b/>
          <w:bCs/>
          <w:color w:val="000000"/>
          <w:sz w:val="52"/>
          <w:szCs w:val="52"/>
        </w:rPr>
      </w:pPr>
      <w:r>
        <w:rPr>
          <w:sz w:val="96"/>
          <w:szCs w:val="96"/>
        </w:rPr>
        <w:t xml:space="preserve">  </w:t>
      </w:r>
      <w:hyperlink r:id="rId5" w:history="1">
        <w:r w:rsidRPr="00DD4FEE">
          <w:rPr>
            <w:rFonts w:ascii="inherit" w:eastAsia="Times New Roman" w:hAnsi="inherit" w:cs="Arial"/>
            <w:b/>
            <w:bCs/>
            <w:color w:val="000000"/>
            <w:sz w:val="52"/>
            <w:szCs w:val="52"/>
            <w:highlight w:val="yellow"/>
            <w:u w:val="single"/>
            <w:bdr w:val="none" w:sz="0" w:space="0" w:color="auto" w:frame="1"/>
          </w:rPr>
          <w:t>Unit Three: Modernist Poetry</w:t>
        </w:r>
      </w:hyperlink>
    </w:p>
    <w:p w14:paraId="2F7F582D" w14:textId="051E1BE8" w:rsidR="007F367E" w:rsidRDefault="007F367E" w:rsidP="007F367E">
      <w:pPr>
        <w:ind w:left="360"/>
        <w:rPr>
          <w:sz w:val="52"/>
          <w:szCs w:val="52"/>
        </w:rPr>
      </w:pPr>
    </w:p>
    <w:p w14:paraId="6F213B97" w14:textId="1F1EA704" w:rsidR="007F367E" w:rsidRPr="007F367E" w:rsidRDefault="007F367E" w:rsidP="007F367E">
      <w:pPr>
        <w:ind w:left="360"/>
        <w:rPr>
          <w:sz w:val="144"/>
          <w:szCs w:val="144"/>
          <w:u w:val="single"/>
        </w:rPr>
      </w:pPr>
      <w:r w:rsidRPr="00DD4FEE">
        <w:rPr>
          <w:sz w:val="144"/>
          <w:szCs w:val="144"/>
          <w:highlight w:val="yellow"/>
          <w:u w:val="single"/>
        </w:rPr>
        <w:t>Fine Arts:</w:t>
      </w:r>
    </w:p>
    <w:p w14:paraId="0857E162" w14:textId="77777777" w:rsidR="007F367E" w:rsidRPr="007F367E" w:rsidRDefault="007F367E" w:rsidP="007F36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56"/>
          <w:szCs w:val="56"/>
        </w:rPr>
      </w:pPr>
      <w:r w:rsidRPr="007F367E">
        <w:rPr>
          <w:rFonts w:ascii="inherit" w:eastAsia="Times New Roman" w:hAnsi="inherit" w:cs="Arial"/>
          <w:b/>
          <w:bCs/>
          <w:color w:val="000000"/>
          <w:sz w:val="56"/>
          <w:szCs w:val="56"/>
          <w:bdr w:val="none" w:sz="0" w:space="0" w:color="auto" w:frame="1"/>
        </w:rPr>
        <w:t>Week of 10/19 &amp; 10/26</w:t>
      </w:r>
    </w:p>
    <w:bookmarkStart w:id="0" w:name="_GoBack"/>
    <w:bookmarkEnd w:id="0"/>
    <w:p w14:paraId="28AED109" w14:textId="77777777" w:rsidR="00DD4FEE" w:rsidRPr="00DD4FEE" w:rsidRDefault="007F367E" w:rsidP="00DD4FEE">
      <w:pPr>
        <w:pStyle w:val="NormalWeb"/>
        <w:shd w:val="clear" w:color="auto" w:fill="F4F4F4"/>
        <w:spacing w:after="0"/>
        <w:rPr>
          <w:rFonts w:ascii="Arial" w:eastAsia="Times New Roman" w:hAnsi="Arial" w:cs="Arial"/>
          <w:color w:val="000000"/>
        </w:rPr>
      </w:pPr>
      <w:r w:rsidRPr="007F367E">
        <w:rPr>
          <w:rFonts w:ascii="Arial" w:eastAsia="Times New Roman" w:hAnsi="Arial" w:cs="Arial"/>
          <w:color w:val="000000"/>
          <w:sz w:val="56"/>
          <w:szCs w:val="56"/>
          <w:highlight w:val="yellow"/>
        </w:rPr>
        <w:fldChar w:fldCharType="begin"/>
      </w:r>
      <w:r w:rsidRPr="007F367E">
        <w:rPr>
          <w:rFonts w:ascii="Arial" w:eastAsia="Times New Roman" w:hAnsi="Arial" w:cs="Arial"/>
          <w:color w:val="000000"/>
          <w:sz w:val="56"/>
          <w:szCs w:val="56"/>
          <w:highlight w:val="yellow"/>
        </w:rPr>
        <w:instrText xml:space="preserve"> HYPERLINK "https://ualearn.blackboard.com/webapps/blackboard/content/listContentEditable.jsp?content_id=_5553222_1&amp;course_id=_173624_1&amp;mode=reset" \o "Module 5" </w:instrText>
      </w:r>
      <w:r w:rsidRPr="007F367E">
        <w:rPr>
          <w:rFonts w:ascii="Arial" w:eastAsia="Times New Roman" w:hAnsi="Arial" w:cs="Arial"/>
          <w:color w:val="000000"/>
          <w:sz w:val="56"/>
          <w:szCs w:val="56"/>
          <w:highlight w:val="yellow"/>
        </w:rPr>
        <w:fldChar w:fldCharType="separate"/>
      </w:r>
      <w:r w:rsidRPr="007F367E">
        <w:rPr>
          <w:rFonts w:ascii="inherit" w:eastAsia="Times New Roman" w:hAnsi="inherit" w:cs="Arial"/>
          <w:color w:val="1874A4"/>
          <w:sz w:val="56"/>
          <w:szCs w:val="56"/>
          <w:highlight w:val="yellow"/>
          <w:u w:val="single"/>
          <w:bdr w:val="none" w:sz="0" w:space="0" w:color="auto" w:frame="1"/>
        </w:rPr>
        <w:t>Module 5: Gifts of the Muse-Case Study for the Arts</w:t>
      </w:r>
      <w:r w:rsidRPr="007F367E">
        <w:rPr>
          <w:rFonts w:ascii="Arial" w:eastAsia="Times New Roman" w:hAnsi="Arial" w:cs="Arial"/>
          <w:color w:val="000000"/>
          <w:sz w:val="56"/>
          <w:szCs w:val="56"/>
          <w:highlight w:val="yellow"/>
        </w:rPr>
        <w:fldChar w:fldCharType="end"/>
      </w:r>
      <w:r w:rsidRPr="007F367E">
        <w:rPr>
          <w:rFonts w:ascii="Arial" w:eastAsia="Times New Roman" w:hAnsi="Arial" w:cs="Arial"/>
          <w:color w:val="000000"/>
          <w:sz w:val="56"/>
          <w:szCs w:val="56"/>
        </w:rPr>
        <w:t> (Open: 10/19) </w:t>
      </w:r>
      <w:r w:rsidR="00DD4FEE" w:rsidRPr="00DD4FE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Week of 10/19 &amp; 10/26</w:t>
      </w:r>
    </w:p>
    <w:p w14:paraId="5595FD6A" w14:textId="77777777" w:rsidR="00DD4FEE" w:rsidRPr="00DD4FEE" w:rsidRDefault="00DD4FEE" w:rsidP="00DD4FE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hyperlink r:id="rId6" w:tooltip="Module 5" w:history="1">
        <w:r w:rsidRPr="00DD4FEE">
          <w:rPr>
            <w:rFonts w:ascii="inherit" w:eastAsia="Times New Roman" w:hAnsi="inherit" w:cs="Arial"/>
            <w:color w:val="1874A4"/>
            <w:sz w:val="32"/>
            <w:szCs w:val="32"/>
            <w:u w:val="single"/>
            <w:bdr w:val="none" w:sz="0" w:space="0" w:color="auto" w:frame="1"/>
          </w:rPr>
          <w:t>Module 5: Gifts of the Muse-Case Study for the Arts</w:t>
        </w:r>
      </w:hyperlink>
      <w:r w:rsidRPr="00DD4FEE">
        <w:rPr>
          <w:rFonts w:ascii="Arial" w:eastAsia="Times New Roman" w:hAnsi="Arial" w:cs="Arial"/>
          <w:color w:val="000000"/>
          <w:sz w:val="32"/>
          <w:szCs w:val="32"/>
        </w:rPr>
        <w:t> (Open: 10/19) </w:t>
      </w:r>
    </w:p>
    <w:p w14:paraId="7627BFB8" w14:textId="77777777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Read and review the resources presented in the module </w:t>
      </w:r>
    </w:p>
    <w:p w14:paraId="6DF2EB7B" w14:textId="77777777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Complete Instrumental Benefits Understanding Check </w:t>
      </w:r>
    </w:p>
    <w:p w14:paraId="1B40AE6B" w14:textId="77777777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Complete Intrinsic Benefits Understanding Check </w:t>
      </w:r>
    </w:p>
    <w:p w14:paraId="1B700588" w14:textId="77777777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Submit Community Arts Assessment: Research </w:t>
      </w:r>
    </w:p>
    <w:p w14:paraId="3390F0E6" w14:textId="77777777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Complete Community Arts Assessment: Map </w:t>
      </w:r>
    </w:p>
    <w:p w14:paraId="5A766DC3" w14:textId="504E7B91" w:rsidR="00DD4FEE" w:rsidRPr="00DD4FEE" w:rsidRDefault="00DD4FEE" w:rsidP="00DD4FE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color w:val="000000"/>
          <w:sz w:val="32"/>
          <w:szCs w:val="32"/>
        </w:rPr>
        <w:t>Complete Final Exam Practice Test (required)</w:t>
      </w:r>
      <w:r>
        <w:rPr>
          <w:rFonts w:ascii="inherit" w:eastAsia="Times New Roman" w:hAnsi="inherit" w:cs="Arial"/>
          <w:color w:val="000000"/>
          <w:sz w:val="32"/>
          <w:szCs w:val="32"/>
        </w:rPr>
        <w:t xml:space="preserve"> </w:t>
      </w:r>
      <w:r w:rsidRPr="00DD4FEE">
        <w:rPr>
          <w:rFonts w:ascii="inherit" w:eastAsia="Times New Roman" w:hAnsi="inherit" w:cs="Arial"/>
          <w:b/>
          <w:bCs/>
          <w:color w:val="FF0000"/>
          <w:sz w:val="32"/>
          <w:szCs w:val="32"/>
        </w:rPr>
        <w:t>I will do this exam.</w:t>
      </w:r>
    </w:p>
    <w:p w14:paraId="0C5DB340" w14:textId="77777777" w:rsidR="00DD4FEE" w:rsidRPr="00DD4FEE" w:rsidRDefault="00DD4FEE" w:rsidP="00DD4FE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DD4FEE">
        <w:rPr>
          <w:rFonts w:ascii="inherit" w:eastAsia="Times New Roman" w:hAnsi="inherit" w:cs="Arial"/>
          <w:b/>
          <w:bCs/>
          <w:color w:val="000000"/>
          <w:sz w:val="32"/>
          <w:szCs w:val="32"/>
          <w:bdr w:val="none" w:sz="0" w:space="0" w:color="auto" w:frame="1"/>
        </w:rPr>
        <w:t>Sunday, 11/1</w:t>
      </w:r>
      <w:r w:rsidRPr="00DD4FEE">
        <w:rPr>
          <w:rFonts w:ascii="Arial" w:eastAsia="Times New Roman" w:hAnsi="Arial" w:cs="Arial"/>
          <w:color w:val="000000"/>
          <w:sz w:val="32"/>
          <w:szCs w:val="32"/>
        </w:rPr>
        <w:t>: All Module 5 Assignments Due</w:t>
      </w:r>
    </w:p>
    <w:p w14:paraId="2E6E1E21" w14:textId="01B256D3" w:rsidR="007F367E" w:rsidRDefault="007F367E" w:rsidP="007F36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56"/>
          <w:szCs w:val="56"/>
        </w:rPr>
      </w:pPr>
    </w:p>
    <w:p w14:paraId="435C4C0C" w14:textId="46DE4798" w:rsidR="00DD4FEE" w:rsidRDefault="00DD4FEE" w:rsidP="007F36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56"/>
          <w:szCs w:val="56"/>
        </w:rPr>
      </w:pPr>
    </w:p>
    <w:p w14:paraId="586D66E3" w14:textId="77777777" w:rsidR="00DD4FEE" w:rsidRPr="007F367E" w:rsidRDefault="00DD4FEE" w:rsidP="007F36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56"/>
          <w:szCs w:val="56"/>
        </w:rPr>
      </w:pPr>
    </w:p>
    <w:sectPr w:rsidR="00DD4FEE" w:rsidRPr="007F3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37CA0"/>
    <w:multiLevelType w:val="multilevel"/>
    <w:tmpl w:val="BB94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762212A"/>
    <w:multiLevelType w:val="hybridMultilevel"/>
    <w:tmpl w:val="301AB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625A9"/>
    <w:multiLevelType w:val="multilevel"/>
    <w:tmpl w:val="0856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7E"/>
    <w:rsid w:val="00307F7C"/>
    <w:rsid w:val="0042173E"/>
    <w:rsid w:val="007E6716"/>
    <w:rsid w:val="007F367E"/>
    <w:rsid w:val="00DD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E0A98"/>
  <w15:chartTrackingRefBased/>
  <w15:docId w15:val="{58325131-E8B1-42D1-87AB-65EAF02A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67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F36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4FE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alearn.blackboard.com/webapps/blackboard/content/listContentEditable.jsp?content_id=_5553222_1&amp;course_id=_173624_1&amp;mode=reset" TargetMode="External"/><Relationship Id="rId5" Type="http://schemas.openxmlformats.org/officeDocument/2006/relationships/hyperlink" Target="https://ualearn.blackboard.com/webapps/blackboard/content/listContent.jsp?course_id=_172610_1&amp;content_id=_5973055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</dc:creator>
  <cp:keywords/>
  <dc:description/>
  <cp:lastModifiedBy>steph</cp:lastModifiedBy>
  <cp:revision>2</cp:revision>
  <dcterms:created xsi:type="dcterms:W3CDTF">2020-10-18T23:50:00Z</dcterms:created>
  <dcterms:modified xsi:type="dcterms:W3CDTF">2020-10-18T23:50:00Z</dcterms:modified>
</cp:coreProperties>
</file>